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A21" w:rsidRDefault="003E1A21" w:rsidP="003E1A21">
      <w:pPr>
        <w:spacing w:after="0"/>
        <w:jc w:val="center"/>
        <w:rPr>
          <w:rFonts w:ascii="Arial" w:hAnsi="Arial" w:cs="Arial"/>
          <w:b/>
          <w:sz w:val="20"/>
          <w:szCs w:val="20"/>
          <w:u w:val="single"/>
        </w:rPr>
      </w:pPr>
      <w:r>
        <w:rPr>
          <w:rFonts w:ascii="Arial" w:hAnsi="Arial" w:cs="Arial"/>
          <w:b/>
          <w:sz w:val="20"/>
          <w:szCs w:val="20"/>
          <w:u w:val="single"/>
        </w:rPr>
        <w:t>Helpful Tips and Information for Completing Part 1 (Paragraphs 1 and 2) of the AP Biology Final Exam</w:t>
      </w:r>
    </w:p>
    <w:p w:rsidR="003E1A21" w:rsidRDefault="003E1A21" w:rsidP="003E1A21">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w:t>
      </w:r>
    </w:p>
    <w:p w:rsidR="003E1A21" w:rsidRDefault="003E1A21" w:rsidP="003E1A21">
      <w:pPr>
        <w:spacing w:after="0"/>
        <w:rPr>
          <w:rFonts w:ascii="Arial" w:hAnsi="Arial" w:cs="Arial"/>
          <w:sz w:val="20"/>
          <w:szCs w:val="20"/>
        </w:rPr>
      </w:pPr>
    </w:p>
    <w:p w:rsidR="003E1A21" w:rsidRDefault="003E1A21" w:rsidP="003E1A21">
      <w:pPr>
        <w:spacing w:after="0"/>
        <w:rPr>
          <w:rFonts w:ascii="Arial" w:hAnsi="Arial" w:cs="Arial"/>
          <w:sz w:val="20"/>
          <w:szCs w:val="20"/>
        </w:rPr>
      </w:pPr>
      <w:r w:rsidRPr="003E1A21">
        <w:rPr>
          <w:rFonts w:ascii="Arial" w:hAnsi="Arial" w:cs="Arial"/>
          <w:b/>
          <w:sz w:val="20"/>
          <w:szCs w:val="20"/>
        </w:rPr>
        <w:t>Paragraph 1</w:t>
      </w:r>
      <w:r>
        <w:rPr>
          <w:rFonts w:ascii="Arial" w:hAnsi="Arial" w:cs="Arial"/>
          <w:b/>
          <w:sz w:val="20"/>
          <w:szCs w:val="20"/>
        </w:rPr>
        <w:t xml:space="preserve">: </w:t>
      </w:r>
      <w:r>
        <w:rPr>
          <w:rFonts w:ascii="Arial" w:hAnsi="Arial" w:cs="Arial"/>
          <w:sz w:val="20"/>
          <w:szCs w:val="20"/>
        </w:rPr>
        <w:t>Anatomy Basics</w:t>
      </w:r>
    </w:p>
    <w:p w:rsidR="003E1A21" w:rsidRPr="003E1A21" w:rsidRDefault="003E1A21" w:rsidP="003E1A21">
      <w:pPr>
        <w:spacing w:after="0"/>
        <w:rPr>
          <w:rFonts w:ascii="Arial" w:hAnsi="Arial" w:cs="Arial"/>
          <w:sz w:val="20"/>
          <w:szCs w:val="20"/>
        </w:rPr>
      </w:pPr>
    </w:p>
    <w:p w:rsidR="003E1A21" w:rsidRDefault="003E1A21" w:rsidP="003E1A21">
      <w:pPr>
        <w:pStyle w:val="ListParagraph"/>
        <w:numPr>
          <w:ilvl w:val="0"/>
          <w:numId w:val="1"/>
        </w:numPr>
        <w:spacing w:after="0"/>
        <w:rPr>
          <w:rFonts w:ascii="Arial" w:hAnsi="Arial" w:cs="Arial"/>
          <w:sz w:val="20"/>
          <w:szCs w:val="20"/>
        </w:rPr>
      </w:pPr>
      <w:r>
        <w:rPr>
          <w:rFonts w:ascii="Arial" w:hAnsi="Arial" w:cs="Arial"/>
          <w:sz w:val="20"/>
          <w:szCs w:val="20"/>
        </w:rPr>
        <w:t xml:space="preserve">Identify three key anatomical structures found in Wisconsin Fast Plants.  </w:t>
      </w:r>
    </w:p>
    <w:p w:rsidR="003E1A21" w:rsidRDefault="003E1A21" w:rsidP="003E1A21">
      <w:pPr>
        <w:pStyle w:val="ListParagraph"/>
        <w:spacing w:after="0"/>
        <w:rPr>
          <w:rFonts w:ascii="Arial" w:hAnsi="Arial" w:cs="Arial"/>
          <w:i/>
          <w:sz w:val="20"/>
          <w:szCs w:val="20"/>
        </w:rPr>
      </w:pPr>
      <w:r>
        <w:rPr>
          <w:rFonts w:ascii="Arial" w:hAnsi="Arial" w:cs="Arial"/>
          <w:i/>
          <w:sz w:val="20"/>
          <w:szCs w:val="20"/>
        </w:rPr>
        <w:t>***Note: At least one structure should be a reproductive structure</w:t>
      </w:r>
      <w:proofErr w:type="gramStart"/>
      <w:r>
        <w:rPr>
          <w:rFonts w:ascii="Arial" w:hAnsi="Arial" w:cs="Arial"/>
          <w:i/>
          <w:sz w:val="20"/>
          <w:szCs w:val="20"/>
        </w:rPr>
        <w:t>.*</w:t>
      </w:r>
      <w:proofErr w:type="gramEnd"/>
      <w:r>
        <w:rPr>
          <w:rFonts w:ascii="Arial" w:hAnsi="Arial" w:cs="Arial"/>
          <w:i/>
          <w:sz w:val="20"/>
          <w:szCs w:val="20"/>
        </w:rPr>
        <w:t>**</w:t>
      </w:r>
    </w:p>
    <w:p w:rsidR="003E1A21" w:rsidRDefault="003E1A21" w:rsidP="003E1A21">
      <w:pPr>
        <w:pStyle w:val="ListParagraph"/>
        <w:spacing w:after="0"/>
        <w:rPr>
          <w:rFonts w:ascii="Arial" w:hAnsi="Arial" w:cs="Arial"/>
          <w:i/>
          <w:sz w:val="20"/>
          <w:szCs w:val="20"/>
        </w:rPr>
      </w:pPr>
    </w:p>
    <w:p w:rsidR="003E1A21" w:rsidRPr="00062F89" w:rsidRDefault="003E1A21" w:rsidP="00062F89">
      <w:pPr>
        <w:spacing w:after="0"/>
        <w:ind w:left="720"/>
        <w:rPr>
          <w:rFonts w:ascii="Arial" w:hAnsi="Arial" w:cs="Arial"/>
          <w:sz w:val="20"/>
          <w:szCs w:val="20"/>
        </w:rPr>
      </w:pPr>
      <w:r w:rsidRPr="00062F89">
        <w:rPr>
          <w:rFonts w:ascii="Arial" w:hAnsi="Arial" w:cs="Arial"/>
          <w:sz w:val="20"/>
          <w:szCs w:val="20"/>
        </w:rPr>
        <w:t>You can choose between the following structures: leaf, stem, root, stamen (i.e. the male reproduction part of a flower), or pistil (i.e. the female reproductive part of a flower, also called a carp</w:t>
      </w:r>
      <w:r w:rsidR="00062F89" w:rsidRPr="00062F89">
        <w:rPr>
          <w:rFonts w:ascii="Arial" w:hAnsi="Arial" w:cs="Arial"/>
          <w:sz w:val="20"/>
          <w:szCs w:val="20"/>
        </w:rPr>
        <w:t>e</w:t>
      </w:r>
      <w:r w:rsidRPr="00062F89">
        <w:rPr>
          <w:rFonts w:ascii="Arial" w:hAnsi="Arial" w:cs="Arial"/>
          <w:sz w:val="20"/>
          <w:szCs w:val="20"/>
        </w:rPr>
        <w:t xml:space="preserve">l) </w:t>
      </w:r>
    </w:p>
    <w:p w:rsidR="003E1A21" w:rsidRPr="003E1A21" w:rsidRDefault="003E1A21" w:rsidP="003E1A21">
      <w:pPr>
        <w:pStyle w:val="ListParagraph"/>
        <w:spacing w:after="0"/>
        <w:ind w:left="1440"/>
        <w:rPr>
          <w:rFonts w:ascii="Arial" w:hAnsi="Arial" w:cs="Arial"/>
          <w:sz w:val="20"/>
          <w:szCs w:val="20"/>
        </w:rPr>
      </w:pPr>
    </w:p>
    <w:p w:rsidR="003E1A21" w:rsidRDefault="003E1A21" w:rsidP="003E1A21">
      <w:pPr>
        <w:pStyle w:val="ListParagraph"/>
        <w:numPr>
          <w:ilvl w:val="0"/>
          <w:numId w:val="1"/>
        </w:numPr>
        <w:spacing w:after="0"/>
        <w:rPr>
          <w:rFonts w:ascii="Arial" w:hAnsi="Arial" w:cs="Arial"/>
          <w:sz w:val="20"/>
          <w:szCs w:val="20"/>
        </w:rPr>
      </w:pPr>
      <w:r>
        <w:rPr>
          <w:rFonts w:ascii="Arial" w:hAnsi="Arial" w:cs="Arial"/>
          <w:sz w:val="20"/>
          <w:szCs w:val="20"/>
        </w:rPr>
        <w:t xml:space="preserve">Use text and photographs or diagrams (not hand-drawn) to describe these structures.  Your text descriptions should allow the reader to picture the structure vividly without consulting your photographs or diagrams.  For example, if I was describing the petals of the flower, I might state, “the petals of a Wisconsin Fast Plant flower are bright yellow and oval in shape.  They surround the male and female reproductive parts of the flower (i.e. the stamen and pistil).  If your photographs or diagrams are taken from the internet, you must cite them by including a caption that states “image courtesy of…” followed by the web address where you found the image. </w:t>
      </w:r>
    </w:p>
    <w:p w:rsidR="003E1A21" w:rsidRDefault="003E1A21" w:rsidP="003E1A21">
      <w:pPr>
        <w:pStyle w:val="ListParagraph"/>
        <w:spacing w:after="0"/>
        <w:rPr>
          <w:rFonts w:ascii="Arial" w:hAnsi="Arial" w:cs="Arial"/>
          <w:sz w:val="20"/>
          <w:szCs w:val="20"/>
        </w:rPr>
      </w:pPr>
    </w:p>
    <w:p w:rsidR="003E1A21" w:rsidRPr="00062F89" w:rsidRDefault="003E1A21" w:rsidP="00062F89">
      <w:pPr>
        <w:spacing w:after="0"/>
        <w:ind w:firstLine="720"/>
        <w:rPr>
          <w:rFonts w:ascii="Arial" w:hAnsi="Arial" w:cs="Arial"/>
          <w:sz w:val="20"/>
          <w:szCs w:val="20"/>
        </w:rPr>
      </w:pPr>
      <w:r w:rsidRPr="00062F89">
        <w:rPr>
          <w:rFonts w:ascii="Arial" w:hAnsi="Arial" w:cs="Arial"/>
          <w:sz w:val="20"/>
          <w:szCs w:val="20"/>
        </w:rPr>
        <w:t xml:space="preserve">Below are examples of photographs and diagrams for each of the structures identified in Part A. </w:t>
      </w:r>
    </w:p>
    <w:p w:rsidR="003E1A21" w:rsidRDefault="003E1A21" w:rsidP="003E1A21">
      <w:pPr>
        <w:pStyle w:val="ListParagraph"/>
        <w:spacing w:after="0"/>
        <w:ind w:left="1440"/>
        <w:rPr>
          <w:rFonts w:ascii="Arial" w:hAnsi="Arial" w:cs="Arial"/>
          <w:sz w:val="20"/>
          <w:szCs w:val="20"/>
        </w:rPr>
      </w:pPr>
    </w:p>
    <w:p w:rsidR="003E1A21" w:rsidRPr="003E1A21" w:rsidRDefault="003E1A21" w:rsidP="003E1A21">
      <w:pPr>
        <w:pStyle w:val="ListParagraph"/>
        <w:spacing w:after="0"/>
        <w:ind w:left="1440"/>
        <w:rPr>
          <w:rFonts w:ascii="Arial" w:hAnsi="Arial" w:cs="Arial"/>
          <w:b/>
          <w:i/>
          <w:sz w:val="20"/>
          <w:szCs w:val="20"/>
        </w:rPr>
      </w:pPr>
      <w:r w:rsidRPr="003E1A21">
        <w:rPr>
          <w:rFonts w:ascii="Arial" w:hAnsi="Arial" w:cs="Arial"/>
          <w:b/>
          <w:i/>
          <w:sz w:val="20"/>
          <w:szCs w:val="20"/>
        </w:rPr>
        <w:t>Diagram of Stem, Leaves, and Flowers</w:t>
      </w:r>
    </w:p>
    <w:p w:rsidR="003E1A21" w:rsidRDefault="003E1A21" w:rsidP="003E1A21">
      <w:pPr>
        <w:pStyle w:val="ListParagraph"/>
        <w:spacing w:after="0"/>
        <w:ind w:left="1440"/>
        <w:rPr>
          <w:rFonts w:ascii="Arial" w:hAnsi="Arial" w:cs="Arial"/>
          <w:sz w:val="20"/>
          <w:szCs w:val="20"/>
        </w:rPr>
      </w:pPr>
      <w:r>
        <w:rPr>
          <w:noProof/>
        </w:rPr>
        <w:drawing>
          <wp:inline distT="0" distB="0" distL="0" distR="0">
            <wp:extent cx="2622430" cy="2622430"/>
            <wp:effectExtent l="19050" t="0" r="6470" b="0"/>
            <wp:docPr id="1" name="Picture 1" descr="https://www.enasco.com/prod/images/products/3A/AC040363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nasco.com/prod/images/products/3A/AC040363l.jpg"/>
                    <pic:cNvPicPr>
                      <a:picLocks noChangeAspect="1" noChangeArrowheads="1"/>
                    </pic:cNvPicPr>
                  </pic:nvPicPr>
                  <pic:blipFill>
                    <a:blip r:embed="rId5" cstate="print">
                      <a:lum contrast="10000"/>
                    </a:blip>
                    <a:srcRect/>
                    <a:stretch>
                      <a:fillRect/>
                    </a:stretch>
                  </pic:blipFill>
                  <pic:spPr bwMode="auto">
                    <a:xfrm>
                      <a:off x="0" y="0"/>
                      <a:ext cx="2622370" cy="2622370"/>
                    </a:xfrm>
                    <a:prstGeom prst="rect">
                      <a:avLst/>
                    </a:prstGeom>
                    <a:noFill/>
                    <a:ln w="9525">
                      <a:noFill/>
                      <a:miter lim="800000"/>
                      <a:headEnd/>
                      <a:tailEnd/>
                    </a:ln>
                  </pic:spPr>
                </pic:pic>
              </a:graphicData>
            </a:graphic>
          </wp:inline>
        </w:drawing>
      </w:r>
    </w:p>
    <w:p w:rsidR="003E1A21" w:rsidRDefault="003E1A21" w:rsidP="003E1A21">
      <w:pPr>
        <w:pStyle w:val="ListParagraph"/>
        <w:spacing w:after="0"/>
        <w:ind w:left="1440"/>
        <w:rPr>
          <w:rFonts w:ascii="Arial" w:hAnsi="Arial" w:cs="Arial"/>
          <w:sz w:val="16"/>
          <w:szCs w:val="16"/>
        </w:rPr>
      </w:pPr>
      <w:r>
        <w:rPr>
          <w:rFonts w:ascii="Arial" w:hAnsi="Arial" w:cs="Arial"/>
          <w:sz w:val="16"/>
          <w:szCs w:val="16"/>
        </w:rPr>
        <w:t>Image c</w:t>
      </w:r>
      <w:r w:rsidRPr="003E1A21">
        <w:rPr>
          <w:rFonts w:ascii="Arial" w:hAnsi="Arial" w:cs="Arial"/>
          <w:sz w:val="16"/>
          <w:szCs w:val="16"/>
        </w:rPr>
        <w:t xml:space="preserve">ourtesy of </w:t>
      </w:r>
      <w:hyperlink r:id="rId6" w:history="1">
        <w:r w:rsidRPr="009661D3">
          <w:rPr>
            <w:rStyle w:val="Hyperlink"/>
            <w:rFonts w:ascii="Arial" w:hAnsi="Arial" w:cs="Arial"/>
            <w:sz w:val="16"/>
            <w:szCs w:val="16"/>
          </w:rPr>
          <w:t>https://www.enasco.com/c/science/Botany_Botanical/Wisconsin+Fast+Plants%26%23174%3B/?ref=breadcrumb</w:t>
        </w:r>
      </w:hyperlink>
    </w:p>
    <w:p w:rsidR="003E1A21" w:rsidRDefault="003E1A21" w:rsidP="003E1A21">
      <w:pPr>
        <w:pStyle w:val="ListParagraph"/>
        <w:spacing w:after="0"/>
        <w:ind w:left="1440"/>
        <w:rPr>
          <w:rFonts w:ascii="Arial" w:hAnsi="Arial" w:cs="Arial"/>
          <w:sz w:val="20"/>
          <w:szCs w:val="20"/>
        </w:rPr>
      </w:pPr>
    </w:p>
    <w:p w:rsidR="003E1A21" w:rsidRDefault="003E1A21" w:rsidP="003E1A21">
      <w:pPr>
        <w:pStyle w:val="ListParagraph"/>
        <w:spacing w:after="0"/>
        <w:ind w:left="1440"/>
        <w:rPr>
          <w:rFonts w:ascii="Arial" w:hAnsi="Arial" w:cs="Arial"/>
          <w:b/>
          <w:i/>
          <w:sz w:val="20"/>
          <w:szCs w:val="20"/>
        </w:rPr>
      </w:pPr>
      <w:r>
        <w:rPr>
          <w:rFonts w:ascii="Arial" w:hAnsi="Arial" w:cs="Arial"/>
          <w:b/>
          <w:i/>
          <w:sz w:val="20"/>
          <w:szCs w:val="20"/>
        </w:rPr>
        <w:t>Photograph of Leaves</w:t>
      </w:r>
    </w:p>
    <w:p w:rsidR="003E1A21" w:rsidRDefault="003E1A21" w:rsidP="003E1A21">
      <w:pPr>
        <w:pStyle w:val="ListParagraph"/>
        <w:spacing w:after="0"/>
        <w:ind w:left="1440"/>
        <w:rPr>
          <w:rFonts w:ascii="Arial" w:hAnsi="Arial" w:cs="Arial"/>
          <w:b/>
          <w:i/>
          <w:sz w:val="20"/>
          <w:szCs w:val="20"/>
        </w:rPr>
      </w:pPr>
      <w:r>
        <w:rPr>
          <w:noProof/>
        </w:rPr>
        <w:drawing>
          <wp:inline distT="0" distB="0" distL="0" distR="0">
            <wp:extent cx="2111675" cy="2111675"/>
            <wp:effectExtent l="19050" t="0" r="2875" b="0"/>
            <wp:docPr id="13" name="Picture 13" descr="http://www.carolina.com/images/product/large/158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arolina.com/images/product/large/158812.jpg"/>
                    <pic:cNvPicPr>
                      <a:picLocks noChangeAspect="1" noChangeArrowheads="1"/>
                    </pic:cNvPicPr>
                  </pic:nvPicPr>
                  <pic:blipFill>
                    <a:blip r:embed="rId7" cstate="print"/>
                    <a:srcRect/>
                    <a:stretch>
                      <a:fillRect/>
                    </a:stretch>
                  </pic:blipFill>
                  <pic:spPr bwMode="auto">
                    <a:xfrm>
                      <a:off x="0" y="0"/>
                      <a:ext cx="2113665" cy="2113665"/>
                    </a:xfrm>
                    <a:prstGeom prst="rect">
                      <a:avLst/>
                    </a:prstGeom>
                    <a:noFill/>
                    <a:ln w="9525">
                      <a:noFill/>
                      <a:miter lim="800000"/>
                      <a:headEnd/>
                      <a:tailEnd/>
                    </a:ln>
                  </pic:spPr>
                </pic:pic>
              </a:graphicData>
            </a:graphic>
          </wp:inline>
        </w:drawing>
      </w:r>
    </w:p>
    <w:p w:rsidR="003E1A21" w:rsidRPr="003E1A21" w:rsidRDefault="003E1A21" w:rsidP="003E1A21">
      <w:pPr>
        <w:pStyle w:val="ListParagraph"/>
        <w:spacing w:after="0"/>
        <w:ind w:left="1440"/>
        <w:rPr>
          <w:rFonts w:ascii="Arial" w:hAnsi="Arial" w:cs="Arial"/>
          <w:sz w:val="16"/>
          <w:szCs w:val="16"/>
        </w:rPr>
      </w:pPr>
      <w:r>
        <w:rPr>
          <w:rFonts w:ascii="Arial" w:hAnsi="Arial" w:cs="Arial"/>
          <w:sz w:val="16"/>
          <w:szCs w:val="16"/>
        </w:rPr>
        <w:t>Image c</w:t>
      </w:r>
      <w:r w:rsidRPr="003E1A21">
        <w:rPr>
          <w:rFonts w:ascii="Arial" w:hAnsi="Arial" w:cs="Arial"/>
          <w:sz w:val="16"/>
          <w:szCs w:val="16"/>
        </w:rPr>
        <w:t xml:space="preserve">ourtesy of </w:t>
      </w:r>
      <w:hyperlink r:id="rId8" w:history="1">
        <w:r w:rsidRPr="009661D3">
          <w:rPr>
            <w:rStyle w:val="Hyperlink"/>
            <w:rFonts w:ascii="Arial" w:hAnsi="Arial" w:cs="Arial"/>
            <w:sz w:val="16"/>
            <w:szCs w:val="16"/>
          </w:rPr>
          <w:t>http://www.carolina.com/wfp-mutant-seed-stocks/wisconsin-fast-plants-non-purple-stem-hairless-anthocyaninless-hairless-seeds/FAM_158812.pr</w:t>
        </w:r>
      </w:hyperlink>
    </w:p>
    <w:p w:rsidR="003E1A21" w:rsidRDefault="003E1A21" w:rsidP="003E1A21">
      <w:pPr>
        <w:pStyle w:val="ListParagraph"/>
        <w:spacing w:after="0"/>
        <w:ind w:left="1440"/>
        <w:rPr>
          <w:rFonts w:ascii="Arial" w:hAnsi="Arial" w:cs="Arial"/>
          <w:b/>
          <w:i/>
          <w:sz w:val="20"/>
          <w:szCs w:val="20"/>
        </w:rPr>
      </w:pPr>
      <w:r w:rsidRPr="003E1A21">
        <w:rPr>
          <w:rFonts w:ascii="Arial" w:hAnsi="Arial" w:cs="Arial"/>
          <w:b/>
          <w:i/>
          <w:sz w:val="20"/>
          <w:szCs w:val="20"/>
        </w:rPr>
        <w:lastRenderedPageBreak/>
        <w:t>Photograph / Diagram of Flower</w:t>
      </w:r>
    </w:p>
    <w:p w:rsidR="003E1A21" w:rsidRPr="003E1A21" w:rsidRDefault="003E1A21" w:rsidP="003E1A21">
      <w:pPr>
        <w:pStyle w:val="ListParagraph"/>
        <w:spacing w:after="0"/>
        <w:ind w:left="1440"/>
        <w:rPr>
          <w:rFonts w:ascii="Arial" w:hAnsi="Arial" w:cs="Arial"/>
          <w:b/>
          <w:i/>
          <w:sz w:val="20"/>
          <w:szCs w:val="20"/>
        </w:rPr>
      </w:pPr>
    </w:p>
    <w:p w:rsidR="003E1A21" w:rsidRDefault="003E1A21" w:rsidP="003E1A21">
      <w:pPr>
        <w:pStyle w:val="ListParagraph"/>
        <w:spacing w:after="0"/>
        <w:ind w:left="1440"/>
        <w:rPr>
          <w:rFonts w:ascii="Arial" w:hAnsi="Arial" w:cs="Arial"/>
          <w:sz w:val="20"/>
          <w:szCs w:val="20"/>
        </w:rPr>
      </w:pPr>
      <w:r>
        <w:rPr>
          <w:noProof/>
        </w:rPr>
        <w:drawing>
          <wp:inline distT="0" distB="0" distL="0" distR="0">
            <wp:extent cx="2855595" cy="2096135"/>
            <wp:effectExtent l="19050" t="0" r="1905" b="0"/>
            <wp:docPr id="4" name="Picture 4" descr="http://s2.thingpic.com/images/ay/K11Q17UzRJ6ZaxwzSiHVk7Y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2.thingpic.com/images/ay/K11Q17UzRJ6ZaxwzSiHVk7YY.gif"/>
                    <pic:cNvPicPr>
                      <a:picLocks noChangeAspect="1" noChangeArrowheads="1"/>
                    </pic:cNvPicPr>
                  </pic:nvPicPr>
                  <pic:blipFill>
                    <a:blip r:embed="rId9" cstate="print"/>
                    <a:srcRect/>
                    <a:stretch>
                      <a:fillRect/>
                    </a:stretch>
                  </pic:blipFill>
                  <pic:spPr bwMode="auto">
                    <a:xfrm>
                      <a:off x="0" y="0"/>
                      <a:ext cx="2855595" cy="2096135"/>
                    </a:xfrm>
                    <a:prstGeom prst="rect">
                      <a:avLst/>
                    </a:prstGeom>
                    <a:noFill/>
                    <a:ln w="9525">
                      <a:noFill/>
                      <a:miter lim="800000"/>
                      <a:headEnd/>
                      <a:tailEnd/>
                    </a:ln>
                  </pic:spPr>
                </pic:pic>
              </a:graphicData>
            </a:graphic>
          </wp:inline>
        </w:drawing>
      </w:r>
    </w:p>
    <w:p w:rsidR="003E1A21" w:rsidRPr="003E1A21" w:rsidRDefault="003E1A21" w:rsidP="003E1A21">
      <w:pPr>
        <w:pStyle w:val="ListParagraph"/>
        <w:spacing w:after="0"/>
        <w:ind w:left="1440"/>
        <w:rPr>
          <w:rFonts w:ascii="Arial" w:hAnsi="Arial" w:cs="Arial"/>
          <w:sz w:val="16"/>
          <w:szCs w:val="16"/>
        </w:rPr>
      </w:pPr>
      <w:r>
        <w:rPr>
          <w:rFonts w:ascii="Arial" w:hAnsi="Arial" w:cs="Arial"/>
          <w:sz w:val="16"/>
          <w:szCs w:val="16"/>
        </w:rPr>
        <w:t>Image c</w:t>
      </w:r>
      <w:r w:rsidRPr="003E1A21">
        <w:rPr>
          <w:rFonts w:ascii="Arial" w:hAnsi="Arial" w:cs="Arial"/>
          <w:sz w:val="16"/>
          <w:szCs w:val="16"/>
        </w:rPr>
        <w:t xml:space="preserve">ourtesy of </w:t>
      </w:r>
      <w:hyperlink r:id="rId10" w:history="1">
        <w:r w:rsidRPr="009661D3">
          <w:rPr>
            <w:rStyle w:val="Hyperlink"/>
            <w:rFonts w:ascii="Arial" w:hAnsi="Arial" w:cs="Arial"/>
            <w:sz w:val="16"/>
            <w:szCs w:val="16"/>
          </w:rPr>
          <w:t>https://www.thinglink.com/scene/601479435320819713</w:t>
        </w:r>
      </w:hyperlink>
    </w:p>
    <w:p w:rsidR="003E1A21" w:rsidRPr="003E1A21" w:rsidRDefault="003E1A21" w:rsidP="003E1A21">
      <w:pPr>
        <w:pStyle w:val="ListParagraph"/>
        <w:spacing w:after="0"/>
        <w:ind w:left="1440"/>
        <w:rPr>
          <w:rFonts w:ascii="Arial" w:hAnsi="Arial" w:cs="Arial"/>
          <w:sz w:val="20"/>
          <w:szCs w:val="20"/>
        </w:rPr>
      </w:pPr>
      <w:r>
        <w:rPr>
          <w:rFonts w:ascii="Arial" w:hAnsi="Arial" w:cs="Arial"/>
          <w:sz w:val="20"/>
          <w:szCs w:val="20"/>
        </w:rPr>
        <w:t>Diagram of Roots</w:t>
      </w:r>
    </w:p>
    <w:p w:rsidR="003E1A21" w:rsidRDefault="003E1A21" w:rsidP="003E1A21">
      <w:pPr>
        <w:pStyle w:val="ListParagraph"/>
        <w:spacing w:after="0"/>
        <w:ind w:left="1440"/>
        <w:rPr>
          <w:rFonts w:ascii="Arial" w:hAnsi="Arial" w:cs="Arial"/>
          <w:sz w:val="20"/>
          <w:szCs w:val="20"/>
        </w:rPr>
      </w:pPr>
      <w:r>
        <w:rPr>
          <w:rFonts w:ascii="Arial" w:hAnsi="Arial" w:cs="Arial"/>
          <w:noProof/>
          <w:sz w:val="20"/>
          <w:szCs w:val="20"/>
        </w:rPr>
        <w:drawing>
          <wp:inline distT="0" distB="0" distL="0" distR="0">
            <wp:extent cx="2232444" cy="3588797"/>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2236200" cy="3594835"/>
                    </a:xfrm>
                    <a:prstGeom prst="rect">
                      <a:avLst/>
                    </a:prstGeom>
                    <a:noFill/>
                    <a:ln w="9525">
                      <a:noFill/>
                      <a:miter lim="800000"/>
                      <a:headEnd/>
                      <a:tailEnd/>
                    </a:ln>
                  </pic:spPr>
                </pic:pic>
              </a:graphicData>
            </a:graphic>
          </wp:inline>
        </w:drawing>
      </w:r>
    </w:p>
    <w:p w:rsidR="003E1A21" w:rsidRDefault="003E1A21" w:rsidP="003E1A21">
      <w:pPr>
        <w:pStyle w:val="ListParagraph"/>
        <w:spacing w:after="0"/>
        <w:ind w:left="1440"/>
        <w:rPr>
          <w:rFonts w:ascii="Arial" w:hAnsi="Arial" w:cs="Arial"/>
          <w:sz w:val="16"/>
          <w:szCs w:val="16"/>
        </w:rPr>
      </w:pPr>
      <w:r>
        <w:rPr>
          <w:rFonts w:ascii="Arial" w:hAnsi="Arial" w:cs="Arial"/>
          <w:sz w:val="16"/>
          <w:szCs w:val="16"/>
        </w:rPr>
        <w:t>Image c</w:t>
      </w:r>
      <w:r w:rsidRPr="003E1A21">
        <w:rPr>
          <w:rFonts w:ascii="Arial" w:hAnsi="Arial" w:cs="Arial"/>
          <w:sz w:val="16"/>
          <w:szCs w:val="16"/>
        </w:rPr>
        <w:t xml:space="preserve">ourtesy of </w:t>
      </w:r>
      <w:hyperlink r:id="rId12" w:history="1">
        <w:r w:rsidRPr="009661D3">
          <w:rPr>
            <w:rStyle w:val="Hyperlink"/>
            <w:rFonts w:ascii="Arial" w:hAnsi="Arial" w:cs="Arial"/>
            <w:sz w:val="16"/>
            <w:szCs w:val="16"/>
          </w:rPr>
          <w:t>http://www.fastplants.org/pdf/activities/seed_challenge.pdf</w:t>
        </w:r>
      </w:hyperlink>
    </w:p>
    <w:p w:rsidR="003E1A21" w:rsidRPr="003E1A21" w:rsidRDefault="003E1A21" w:rsidP="003E1A21">
      <w:pPr>
        <w:spacing w:after="0"/>
        <w:rPr>
          <w:rFonts w:ascii="Arial" w:hAnsi="Arial" w:cs="Arial"/>
          <w:sz w:val="20"/>
          <w:szCs w:val="20"/>
        </w:rPr>
      </w:pPr>
    </w:p>
    <w:p w:rsidR="003E1A21" w:rsidRDefault="003E1A21" w:rsidP="003E1A21">
      <w:pPr>
        <w:pStyle w:val="ListParagraph"/>
        <w:numPr>
          <w:ilvl w:val="0"/>
          <w:numId w:val="1"/>
        </w:numPr>
        <w:spacing w:after="0"/>
        <w:rPr>
          <w:rFonts w:ascii="Arial" w:hAnsi="Arial" w:cs="Arial"/>
          <w:sz w:val="20"/>
          <w:szCs w:val="20"/>
        </w:rPr>
      </w:pPr>
      <w:r>
        <w:rPr>
          <w:rFonts w:ascii="Arial" w:hAnsi="Arial" w:cs="Arial"/>
          <w:sz w:val="20"/>
          <w:szCs w:val="20"/>
        </w:rPr>
        <w:t xml:space="preserve">Identify the function of each structure.  </w:t>
      </w:r>
    </w:p>
    <w:p w:rsidR="003E1A21" w:rsidRDefault="003E1A21" w:rsidP="003E1A21">
      <w:pPr>
        <w:pStyle w:val="ListParagraph"/>
        <w:spacing w:after="0"/>
        <w:rPr>
          <w:rFonts w:ascii="Arial" w:hAnsi="Arial" w:cs="Arial"/>
          <w:sz w:val="20"/>
          <w:szCs w:val="20"/>
        </w:rPr>
      </w:pPr>
    </w:p>
    <w:p w:rsidR="003E1A21" w:rsidRDefault="003E1A21" w:rsidP="003E1A21">
      <w:pPr>
        <w:pStyle w:val="ListParagraph"/>
        <w:numPr>
          <w:ilvl w:val="0"/>
          <w:numId w:val="1"/>
        </w:numPr>
        <w:spacing w:after="0"/>
        <w:rPr>
          <w:rFonts w:ascii="Arial" w:hAnsi="Arial" w:cs="Arial"/>
          <w:sz w:val="20"/>
          <w:szCs w:val="20"/>
        </w:rPr>
      </w:pPr>
      <w:r>
        <w:rPr>
          <w:rFonts w:ascii="Arial" w:hAnsi="Arial" w:cs="Arial"/>
          <w:sz w:val="20"/>
          <w:szCs w:val="20"/>
        </w:rPr>
        <w:t xml:space="preserve">Explain how a particular feature of each structure contributes to its function.  Example features you may choose are cell types within the structure, organization of cells within the structure, shape of the structure, etc.  </w:t>
      </w:r>
    </w:p>
    <w:p w:rsidR="003E1A21" w:rsidRPr="003E1A21" w:rsidRDefault="003E1A21" w:rsidP="003E1A21">
      <w:pPr>
        <w:pStyle w:val="ListParagraph"/>
        <w:rPr>
          <w:rFonts w:ascii="Arial" w:hAnsi="Arial" w:cs="Arial"/>
          <w:sz w:val="20"/>
          <w:szCs w:val="20"/>
        </w:rPr>
      </w:pPr>
    </w:p>
    <w:p w:rsidR="003E1A21" w:rsidRDefault="003E1A21" w:rsidP="003E1A21">
      <w:pPr>
        <w:pStyle w:val="ListParagraph"/>
        <w:spacing w:after="0"/>
        <w:rPr>
          <w:rFonts w:ascii="Arial" w:hAnsi="Arial" w:cs="Arial"/>
          <w:sz w:val="20"/>
          <w:szCs w:val="20"/>
        </w:rPr>
      </w:pPr>
      <w:r>
        <w:rPr>
          <w:rFonts w:ascii="Arial" w:hAnsi="Arial" w:cs="Arial"/>
          <w:sz w:val="20"/>
          <w:szCs w:val="20"/>
        </w:rPr>
        <w:t xml:space="preserve">To get information about the features of particular structures, you can use… drum roll please… our NEW AP biology textbooks (finally).  </w:t>
      </w:r>
    </w:p>
    <w:p w:rsidR="003E1A21" w:rsidRDefault="003E1A21" w:rsidP="003E1A21">
      <w:pPr>
        <w:pStyle w:val="ListParagraph"/>
        <w:spacing w:after="0"/>
        <w:rPr>
          <w:rFonts w:ascii="Arial" w:hAnsi="Arial" w:cs="Arial"/>
          <w:sz w:val="20"/>
          <w:szCs w:val="20"/>
        </w:rPr>
      </w:pPr>
    </w:p>
    <w:p w:rsidR="003E1A21" w:rsidRDefault="003E1A21" w:rsidP="003E1A21">
      <w:pPr>
        <w:pStyle w:val="ListParagraph"/>
        <w:spacing w:after="0"/>
        <w:rPr>
          <w:rFonts w:ascii="Arial" w:hAnsi="Arial" w:cs="Arial"/>
          <w:sz w:val="20"/>
          <w:szCs w:val="20"/>
        </w:rPr>
      </w:pPr>
      <w:r>
        <w:rPr>
          <w:rFonts w:ascii="Arial" w:hAnsi="Arial" w:cs="Arial"/>
          <w:sz w:val="20"/>
          <w:szCs w:val="20"/>
        </w:rPr>
        <w:t xml:space="preserve">Our textbook is called </w:t>
      </w:r>
      <w:r>
        <w:rPr>
          <w:rFonts w:ascii="Arial" w:hAnsi="Arial" w:cs="Arial"/>
          <w:i/>
          <w:sz w:val="20"/>
          <w:szCs w:val="20"/>
        </w:rPr>
        <w:t xml:space="preserve">Biology: </w:t>
      </w:r>
      <w:proofErr w:type="gramStart"/>
      <w:r>
        <w:rPr>
          <w:rFonts w:ascii="Arial" w:hAnsi="Arial" w:cs="Arial"/>
          <w:i/>
          <w:sz w:val="20"/>
          <w:szCs w:val="20"/>
        </w:rPr>
        <w:t>The</w:t>
      </w:r>
      <w:proofErr w:type="gramEnd"/>
      <w:r>
        <w:rPr>
          <w:rFonts w:ascii="Arial" w:hAnsi="Arial" w:cs="Arial"/>
          <w:i/>
          <w:sz w:val="20"/>
          <w:szCs w:val="20"/>
        </w:rPr>
        <w:t xml:space="preserve"> Unity &amp; Diversity of Life </w:t>
      </w:r>
      <w:r>
        <w:rPr>
          <w:rFonts w:ascii="Arial" w:hAnsi="Arial" w:cs="Arial"/>
          <w:sz w:val="20"/>
          <w:szCs w:val="20"/>
        </w:rPr>
        <w:t>(13</w:t>
      </w:r>
      <w:r w:rsidRPr="003E1A21">
        <w:rPr>
          <w:rFonts w:ascii="Arial" w:hAnsi="Arial" w:cs="Arial"/>
          <w:sz w:val="20"/>
          <w:szCs w:val="20"/>
          <w:vertAlign w:val="superscript"/>
        </w:rPr>
        <w:t>th</w:t>
      </w:r>
      <w:r>
        <w:rPr>
          <w:rFonts w:ascii="Arial" w:hAnsi="Arial" w:cs="Arial"/>
          <w:sz w:val="20"/>
          <w:szCs w:val="20"/>
        </w:rPr>
        <w:t xml:space="preserve"> Edition)</w:t>
      </w:r>
      <w:r>
        <w:rPr>
          <w:rFonts w:ascii="Arial" w:hAnsi="Arial" w:cs="Arial"/>
          <w:i/>
          <w:sz w:val="20"/>
          <w:szCs w:val="20"/>
        </w:rPr>
        <w:t xml:space="preserve">.  </w:t>
      </w:r>
      <w:r>
        <w:rPr>
          <w:rFonts w:ascii="Arial" w:hAnsi="Arial" w:cs="Arial"/>
          <w:sz w:val="20"/>
          <w:szCs w:val="20"/>
        </w:rPr>
        <w:t>It was written by C. Starr, R. Taggart, C. Evers, and L. Starr.  There are copies for you to use during class.  I feel that the following pages will provide helpful information for this requirement in your report.  However, you must write your report IN YOUR OWN WORDS.</w:t>
      </w:r>
    </w:p>
    <w:p w:rsidR="003E1A21" w:rsidRDefault="003E1A21" w:rsidP="003E1A21">
      <w:pPr>
        <w:pStyle w:val="ListParagraph"/>
        <w:spacing w:after="0"/>
        <w:rPr>
          <w:rFonts w:ascii="Arial" w:hAnsi="Arial" w:cs="Arial"/>
          <w:sz w:val="20"/>
          <w:szCs w:val="20"/>
        </w:rPr>
      </w:pPr>
    </w:p>
    <w:p w:rsidR="003E1A21" w:rsidRDefault="003E1A21" w:rsidP="003E1A21">
      <w:pPr>
        <w:pStyle w:val="ListParagraph"/>
        <w:spacing w:after="0"/>
        <w:rPr>
          <w:rFonts w:ascii="Arial" w:hAnsi="Arial" w:cs="Arial"/>
          <w:sz w:val="20"/>
          <w:szCs w:val="20"/>
        </w:rPr>
      </w:pPr>
    </w:p>
    <w:tbl>
      <w:tblPr>
        <w:tblStyle w:val="TableGrid"/>
        <w:tblW w:w="0" w:type="auto"/>
        <w:tblInd w:w="2988" w:type="dxa"/>
        <w:tblLook w:val="04A0"/>
      </w:tblPr>
      <w:tblGrid>
        <w:gridCol w:w="1710"/>
        <w:gridCol w:w="4680"/>
      </w:tblGrid>
      <w:tr w:rsidR="003E1A21" w:rsidTr="003E1A21">
        <w:tc>
          <w:tcPr>
            <w:tcW w:w="1710" w:type="dxa"/>
          </w:tcPr>
          <w:p w:rsidR="003E1A21" w:rsidRPr="003E1A21" w:rsidRDefault="003E1A21" w:rsidP="003E1A21">
            <w:pPr>
              <w:pStyle w:val="ListParagraph"/>
              <w:ind w:left="0"/>
              <w:jc w:val="center"/>
              <w:rPr>
                <w:rFonts w:ascii="Arial" w:hAnsi="Arial" w:cs="Arial"/>
                <w:b/>
                <w:sz w:val="20"/>
                <w:szCs w:val="20"/>
              </w:rPr>
            </w:pPr>
            <w:r w:rsidRPr="003E1A21">
              <w:rPr>
                <w:rFonts w:ascii="Arial" w:hAnsi="Arial" w:cs="Arial"/>
                <w:b/>
                <w:sz w:val="20"/>
                <w:szCs w:val="20"/>
              </w:rPr>
              <w:lastRenderedPageBreak/>
              <w:t>Pages</w:t>
            </w:r>
          </w:p>
        </w:tc>
        <w:tc>
          <w:tcPr>
            <w:tcW w:w="4680" w:type="dxa"/>
          </w:tcPr>
          <w:p w:rsidR="003E1A21" w:rsidRPr="003E1A21" w:rsidRDefault="003E1A21" w:rsidP="003E1A21">
            <w:pPr>
              <w:pStyle w:val="ListParagraph"/>
              <w:ind w:left="0"/>
              <w:jc w:val="center"/>
              <w:rPr>
                <w:rFonts w:ascii="Arial" w:hAnsi="Arial" w:cs="Arial"/>
                <w:b/>
                <w:sz w:val="20"/>
                <w:szCs w:val="20"/>
              </w:rPr>
            </w:pPr>
            <w:r w:rsidRPr="003E1A21">
              <w:rPr>
                <w:rFonts w:ascii="Arial" w:hAnsi="Arial" w:cs="Arial"/>
                <w:b/>
                <w:sz w:val="20"/>
                <w:szCs w:val="20"/>
              </w:rPr>
              <w:t>Information Provided</w:t>
            </w:r>
          </w:p>
        </w:tc>
      </w:tr>
      <w:tr w:rsidR="003E1A21" w:rsidTr="003E1A21">
        <w:tc>
          <w:tcPr>
            <w:tcW w:w="1710" w:type="dxa"/>
          </w:tcPr>
          <w:p w:rsidR="003E1A21" w:rsidRDefault="003E1A21" w:rsidP="003E1A21">
            <w:pPr>
              <w:pStyle w:val="ListParagraph"/>
              <w:ind w:left="0"/>
              <w:rPr>
                <w:rFonts w:ascii="Arial" w:hAnsi="Arial" w:cs="Arial"/>
                <w:sz w:val="20"/>
                <w:szCs w:val="20"/>
              </w:rPr>
            </w:pPr>
            <w:r>
              <w:rPr>
                <w:rFonts w:ascii="Arial" w:hAnsi="Arial" w:cs="Arial"/>
                <w:sz w:val="20"/>
                <w:szCs w:val="20"/>
              </w:rPr>
              <w:t>454-459</w:t>
            </w:r>
          </w:p>
        </w:tc>
        <w:tc>
          <w:tcPr>
            <w:tcW w:w="4680" w:type="dxa"/>
          </w:tcPr>
          <w:p w:rsidR="003E1A21" w:rsidRDefault="003E1A21" w:rsidP="003E1A21">
            <w:pPr>
              <w:pStyle w:val="ListParagraph"/>
              <w:ind w:left="0"/>
              <w:rPr>
                <w:rFonts w:ascii="Arial" w:hAnsi="Arial" w:cs="Arial"/>
                <w:sz w:val="20"/>
                <w:szCs w:val="20"/>
              </w:rPr>
            </w:pPr>
            <w:r>
              <w:rPr>
                <w:rFonts w:ascii="Arial" w:hAnsi="Arial" w:cs="Arial"/>
                <w:sz w:val="20"/>
                <w:szCs w:val="20"/>
              </w:rPr>
              <w:t xml:space="preserve">General information about plant anatomy and tissues within plant structures (Everyone should read these pages before moving on to more specific information about particular structures.)  </w:t>
            </w:r>
          </w:p>
        </w:tc>
      </w:tr>
      <w:tr w:rsidR="003E1A21" w:rsidTr="003E1A21">
        <w:tc>
          <w:tcPr>
            <w:tcW w:w="1710" w:type="dxa"/>
          </w:tcPr>
          <w:p w:rsidR="003E1A21" w:rsidRDefault="003E1A21" w:rsidP="003E1A21">
            <w:pPr>
              <w:pStyle w:val="ListParagraph"/>
              <w:ind w:left="0"/>
              <w:rPr>
                <w:rFonts w:ascii="Arial" w:hAnsi="Arial" w:cs="Arial"/>
                <w:sz w:val="20"/>
                <w:szCs w:val="20"/>
              </w:rPr>
            </w:pPr>
            <w:r>
              <w:rPr>
                <w:rFonts w:ascii="Arial" w:hAnsi="Arial" w:cs="Arial"/>
                <w:sz w:val="20"/>
                <w:szCs w:val="20"/>
              </w:rPr>
              <w:t>460-461</w:t>
            </w:r>
          </w:p>
        </w:tc>
        <w:tc>
          <w:tcPr>
            <w:tcW w:w="4680" w:type="dxa"/>
          </w:tcPr>
          <w:p w:rsidR="003E1A21" w:rsidRDefault="003E1A21" w:rsidP="003E1A21">
            <w:pPr>
              <w:pStyle w:val="ListParagraph"/>
              <w:ind w:left="0"/>
              <w:rPr>
                <w:rFonts w:ascii="Arial" w:hAnsi="Arial" w:cs="Arial"/>
                <w:sz w:val="20"/>
                <w:szCs w:val="20"/>
              </w:rPr>
            </w:pPr>
            <w:r>
              <w:rPr>
                <w:rFonts w:ascii="Arial" w:hAnsi="Arial" w:cs="Arial"/>
                <w:sz w:val="20"/>
                <w:szCs w:val="20"/>
              </w:rPr>
              <w:t>Information about leaf anatomy</w:t>
            </w:r>
          </w:p>
        </w:tc>
      </w:tr>
      <w:tr w:rsidR="003E1A21" w:rsidTr="003E1A21">
        <w:tc>
          <w:tcPr>
            <w:tcW w:w="1710" w:type="dxa"/>
          </w:tcPr>
          <w:p w:rsidR="003E1A21" w:rsidRDefault="003E1A21" w:rsidP="003E1A21">
            <w:pPr>
              <w:pStyle w:val="ListParagraph"/>
              <w:ind w:left="0"/>
              <w:rPr>
                <w:rFonts w:ascii="Arial" w:hAnsi="Arial" w:cs="Arial"/>
                <w:sz w:val="20"/>
                <w:szCs w:val="20"/>
              </w:rPr>
            </w:pPr>
            <w:r>
              <w:rPr>
                <w:rFonts w:ascii="Arial" w:hAnsi="Arial" w:cs="Arial"/>
                <w:sz w:val="20"/>
                <w:szCs w:val="20"/>
              </w:rPr>
              <w:t>462-463</w:t>
            </w:r>
          </w:p>
        </w:tc>
        <w:tc>
          <w:tcPr>
            <w:tcW w:w="4680" w:type="dxa"/>
          </w:tcPr>
          <w:p w:rsidR="003E1A21" w:rsidRDefault="003E1A21" w:rsidP="003E1A21">
            <w:pPr>
              <w:pStyle w:val="ListParagraph"/>
              <w:ind w:left="0"/>
              <w:rPr>
                <w:rFonts w:ascii="Arial" w:hAnsi="Arial" w:cs="Arial"/>
                <w:sz w:val="20"/>
                <w:szCs w:val="20"/>
              </w:rPr>
            </w:pPr>
            <w:r>
              <w:rPr>
                <w:rFonts w:ascii="Arial" w:hAnsi="Arial" w:cs="Arial"/>
                <w:sz w:val="20"/>
                <w:szCs w:val="20"/>
              </w:rPr>
              <w:t>Information about root anatomy</w:t>
            </w:r>
          </w:p>
        </w:tc>
      </w:tr>
      <w:tr w:rsidR="003E1A21" w:rsidTr="003E1A21">
        <w:tc>
          <w:tcPr>
            <w:tcW w:w="1710" w:type="dxa"/>
          </w:tcPr>
          <w:p w:rsidR="003E1A21" w:rsidRDefault="003E1A21" w:rsidP="003E1A21">
            <w:pPr>
              <w:pStyle w:val="ListParagraph"/>
              <w:ind w:left="0"/>
              <w:rPr>
                <w:rFonts w:ascii="Arial" w:hAnsi="Arial" w:cs="Arial"/>
                <w:sz w:val="20"/>
                <w:szCs w:val="20"/>
              </w:rPr>
            </w:pPr>
            <w:r>
              <w:rPr>
                <w:rFonts w:ascii="Arial" w:hAnsi="Arial" w:cs="Arial"/>
                <w:sz w:val="20"/>
                <w:szCs w:val="20"/>
              </w:rPr>
              <w:t>476-477</w:t>
            </w:r>
          </w:p>
        </w:tc>
        <w:tc>
          <w:tcPr>
            <w:tcW w:w="4680" w:type="dxa"/>
          </w:tcPr>
          <w:p w:rsidR="003E1A21" w:rsidRDefault="003E1A21" w:rsidP="003E1A21">
            <w:pPr>
              <w:pStyle w:val="ListParagraph"/>
              <w:ind w:left="0"/>
              <w:rPr>
                <w:rFonts w:ascii="Arial" w:hAnsi="Arial" w:cs="Arial"/>
                <w:sz w:val="20"/>
                <w:szCs w:val="20"/>
              </w:rPr>
            </w:pPr>
            <w:r>
              <w:rPr>
                <w:rFonts w:ascii="Arial" w:hAnsi="Arial" w:cs="Arial"/>
                <w:sz w:val="20"/>
                <w:szCs w:val="20"/>
              </w:rPr>
              <w:t>Information about water movement inside plant roots, stems, and leaves</w:t>
            </w:r>
          </w:p>
        </w:tc>
      </w:tr>
      <w:tr w:rsidR="003E1A21" w:rsidTr="003E1A21">
        <w:tc>
          <w:tcPr>
            <w:tcW w:w="1710" w:type="dxa"/>
          </w:tcPr>
          <w:p w:rsidR="003E1A21" w:rsidRDefault="003E1A21" w:rsidP="003E1A21">
            <w:pPr>
              <w:pStyle w:val="ListParagraph"/>
              <w:ind w:left="0"/>
              <w:rPr>
                <w:rFonts w:ascii="Arial" w:hAnsi="Arial" w:cs="Arial"/>
                <w:sz w:val="20"/>
                <w:szCs w:val="20"/>
              </w:rPr>
            </w:pPr>
            <w:r>
              <w:rPr>
                <w:rFonts w:ascii="Arial" w:hAnsi="Arial" w:cs="Arial"/>
                <w:sz w:val="20"/>
                <w:szCs w:val="20"/>
              </w:rPr>
              <w:t>478-479</w:t>
            </w:r>
          </w:p>
        </w:tc>
        <w:tc>
          <w:tcPr>
            <w:tcW w:w="4680" w:type="dxa"/>
          </w:tcPr>
          <w:p w:rsidR="003E1A21" w:rsidRDefault="003E1A21" w:rsidP="003E1A21">
            <w:pPr>
              <w:pStyle w:val="ListParagraph"/>
              <w:ind w:left="0"/>
              <w:rPr>
                <w:rFonts w:ascii="Arial" w:hAnsi="Arial" w:cs="Arial"/>
                <w:sz w:val="20"/>
                <w:szCs w:val="20"/>
              </w:rPr>
            </w:pPr>
            <w:r>
              <w:rPr>
                <w:rFonts w:ascii="Arial" w:hAnsi="Arial" w:cs="Arial"/>
                <w:sz w:val="20"/>
                <w:szCs w:val="20"/>
              </w:rPr>
              <w:t>Information about water conservation in plant stems and leaves</w:t>
            </w:r>
          </w:p>
        </w:tc>
      </w:tr>
      <w:tr w:rsidR="003E1A21" w:rsidTr="003E1A21">
        <w:tc>
          <w:tcPr>
            <w:tcW w:w="1710" w:type="dxa"/>
          </w:tcPr>
          <w:p w:rsidR="003E1A21" w:rsidRDefault="003E1A21" w:rsidP="003E1A21">
            <w:pPr>
              <w:pStyle w:val="ListParagraph"/>
              <w:ind w:left="0"/>
              <w:rPr>
                <w:rFonts w:ascii="Arial" w:hAnsi="Arial" w:cs="Arial"/>
                <w:sz w:val="20"/>
                <w:szCs w:val="20"/>
              </w:rPr>
            </w:pPr>
            <w:r>
              <w:rPr>
                <w:rFonts w:ascii="Arial" w:hAnsi="Arial" w:cs="Arial"/>
                <w:sz w:val="20"/>
                <w:szCs w:val="20"/>
              </w:rPr>
              <w:t>480-481</w:t>
            </w:r>
          </w:p>
        </w:tc>
        <w:tc>
          <w:tcPr>
            <w:tcW w:w="4680" w:type="dxa"/>
          </w:tcPr>
          <w:p w:rsidR="003E1A21" w:rsidRDefault="003E1A21" w:rsidP="003E1A21">
            <w:pPr>
              <w:pStyle w:val="ListParagraph"/>
              <w:ind w:left="0"/>
              <w:rPr>
                <w:rFonts w:ascii="Arial" w:hAnsi="Arial" w:cs="Arial"/>
                <w:sz w:val="20"/>
                <w:szCs w:val="20"/>
              </w:rPr>
            </w:pPr>
            <w:r>
              <w:rPr>
                <w:rFonts w:ascii="Arial" w:hAnsi="Arial" w:cs="Arial"/>
                <w:sz w:val="20"/>
                <w:szCs w:val="20"/>
              </w:rPr>
              <w:t>Information about sugar movement inside plant roots, stems, and leaves</w:t>
            </w:r>
          </w:p>
        </w:tc>
      </w:tr>
      <w:tr w:rsidR="003E1A21" w:rsidTr="003E1A21">
        <w:tc>
          <w:tcPr>
            <w:tcW w:w="1710" w:type="dxa"/>
          </w:tcPr>
          <w:p w:rsidR="003E1A21" w:rsidRDefault="003E1A21" w:rsidP="003E1A21">
            <w:pPr>
              <w:pStyle w:val="ListParagraph"/>
              <w:ind w:left="0"/>
              <w:rPr>
                <w:rFonts w:ascii="Arial" w:hAnsi="Arial" w:cs="Arial"/>
                <w:sz w:val="20"/>
                <w:szCs w:val="20"/>
              </w:rPr>
            </w:pPr>
            <w:r>
              <w:rPr>
                <w:rFonts w:ascii="Arial" w:hAnsi="Arial" w:cs="Arial"/>
                <w:sz w:val="20"/>
                <w:szCs w:val="20"/>
              </w:rPr>
              <w:t>485-491</w:t>
            </w:r>
          </w:p>
        </w:tc>
        <w:tc>
          <w:tcPr>
            <w:tcW w:w="4680" w:type="dxa"/>
          </w:tcPr>
          <w:p w:rsidR="003E1A21" w:rsidRDefault="003E1A21" w:rsidP="003E1A21">
            <w:pPr>
              <w:pStyle w:val="ListParagraph"/>
              <w:ind w:left="0"/>
              <w:rPr>
                <w:rFonts w:ascii="Arial" w:hAnsi="Arial" w:cs="Arial"/>
                <w:sz w:val="20"/>
                <w:szCs w:val="20"/>
              </w:rPr>
            </w:pPr>
            <w:r>
              <w:rPr>
                <w:rFonts w:ascii="Arial" w:hAnsi="Arial" w:cs="Arial"/>
                <w:sz w:val="20"/>
                <w:szCs w:val="20"/>
              </w:rPr>
              <w:t xml:space="preserve">Information about flower anatomy </w:t>
            </w:r>
          </w:p>
        </w:tc>
      </w:tr>
    </w:tbl>
    <w:p w:rsidR="003E1A21" w:rsidRPr="003E1A21" w:rsidRDefault="003E1A21" w:rsidP="003E1A21">
      <w:pPr>
        <w:spacing w:after="0"/>
        <w:rPr>
          <w:rFonts w:ascii="Arial" w:hAnsi="Arial" w:cs="Arial"/>
          <w:sz w:val="20"/>
          <w:szCs w:val="20"/>
        </w:rPr>
      </w:pPr>
    </w:p>
    <w:p w:rsidR="003E1A21" w:rsidRDefault="003E1A21" w:rsidP="003E1A21">
      <w:pPr>
        <w:pStyle w:val="ListParagraph"/>
        <w:spacing w:after="0"/>
        <w:rPr>
          <w:rFonts w:ascii="Arial" w:hAnsi="Arial" w:cs="Arial"/>
          <w:sz w:val="20"/>
          <w:szCs w:val="20"/>
        </w:rPr>
      </w:pPr>
    </w:p>
    <w:p w:rsidR="003E1A21" w:rsidRDefault="003E1A21" w:rsidP="003E1A21">
      <w:pPr>
        <w:pStyle w:val="ListParagraph"/>
        <w:spacing w:after="0"/>
        <w:rPr>
          <w:rFonts w:ascii="Arial" w:hAnsi="Arial" w:cs="Arial"/>
          <w:sz w:val="20"/>
          <w:szCs w:val="20"/>
        </w:rPr>
      </w:pPr>
      <w:r>
        <w:rPr>
          <w:rFonts w:ascii="Arial" w:hAnsi="Arial" w:cs="Arial"/>
          <w:sz w:val="20"/>
          <w:szCs w:val="20"/>
        </w:rPr>
        <w:t xml:space="preserve">Let’s say one structure I chose was the leaves.  I may state that the primary function of the leaves is to capture sunlight for photosynthesis but the leaves also possess adaptations for minimizing water loss to the environment.  I may choose to discuss the guard cells surrounding the stomata as my chosen “feature” of leaves because they respond to changes in the environment to close the stomata when necessary to prevent excessive loss of water as a result of transpiration.  </w:t>
      </w:r>
    </w:p>
    <w:p w:rsidR="003E1A21" w:rsidRDefault="003E1A21" w:rsidP="003E1A21">
      <w:pPr>
        <w:pStyle w:val="ListParagraph"/>
        <w:spacing w:after="0"/>
        <w:rPr>
          <w:rFonts w:ascii="Arial" w:hAnsi="Arial" w:cs="Arial"/>
          <w:sz w:val="20"/>
          <w:szCs w:val="20"/>
        </w:rPr>
      </w:pPr>
      <w:r>
        <w:rPr>
          <w:rFonts w:ascii="Arial" w:hAnsi="Arial" w:cs="Arial"/>
          <w:sz w:val="20"/>
          <w:szCs w:val="20"/>
        </w:rPr>
        <w:t xml:space="preserve"> </w:t>
      </w:r>
    </w:p>
    <w:p w:rsidR="003E1A21" w:rsidRDefault="003E1A21" w:rsidP="003E1A21">
      <w:pPr>
        <w:spacing w:after="0"/>
        <w:ind w:left="720"/>
        <w:rPr>
          <w:rFonts w:ascii="Arial" w:hAnsi="Arial" w:cs="Arial"/>
          <w:sz w:val="20"/>
          <w:szCs w:val="20"/>
        </w:rPr>
      </w:pPr>
      <w:r>
        <w:rPr>
          <w:rFonts w:ascii="Arial" w:hAnsi="Arial" w:cs="Arial"/>
          <w:sz w:val="20"/>
          <w:szCs w:val="20"/>
        </w:rPr>
        <w:t xml:space="preserve">In case you’d like to know more about the life cycle of Wisconsin Fast Plants, the </w:t>
      </w:r>
      <w:r w:rsidR="00062F89">
        <w:rPr>
          <w:rFonts w:ascii="Arial" w:hAnsi="Arial" w:cs="Arial"/>
          <w:sz w:val="20"/>
          <w:szCs w:val="20"/>
        </w:rPr>
        <w:t>information given below</w:t>
      </w:r>
      <w:r>
        <w:rPr>
          <w:rFonts w:ascii="Arial" w:hAnsi="Arial" w:cs="Arial"/>
          <w:sz w:val="20"/>
          <w:szCs w:val="20"/>
        </w:rPr>
        <w:t xml:space="preserve"> </w:t>
      </w:r>
      <w:r w:rsidR="00062F89">
        <w:rPr>
          <w:rFonts w:ascii="Arial" w:hAnsi="Arial" w:cs="Arial"/>
          <w:sz w:val="20"/>
          <w:szCs w:val="20"/>
        </w:rPr>
        <w:t xml:space="preserve">comes from the following source: </w:t>
      </w:r>
      <w:hyperlink r:id="rId13" w:history="1">
        <w:r w:rsidR="00062F89" w:rsidRPr="009661D3">
          <w:rPr>
            <w:rStyle w:val="Hyperlink"/>
            <w:rFonts w:ascii="Arial" w:hAnsi="Arial" w:cs="Arial"/>
            <w:sz w:val="20"/>
            <w:szCs w:val="20"/>
          </w:rPr>
          <w:t>http://abacus.bates.edu/acad/depts/biobook/FastPGro.pdf</w:t>
        </w:r>
      </w:hyperlink>
    </w:p>
    <w:p w:rsidR="00062F89" w:rsidRDefault="00062F89" w:rsidP="003E1A21">
      <w:pPr>
        <w:spacing w:after="0"/>
        <w:ind w:left="720"/>
        <w:rPr>
          <w:rFonts w:ascii="Arial" w:hAnsi="Arial" w:cs="Arial"/>
          <w:sz w:val="20"/>
          <w:szCs w:val="20"/>
        </w:rPr>
      </w:pPr>
    </w:p>
    <w:p w:rsidR="00062F89" w:rsidRDefault="00062F89" w:rsidP="00062F89">
      <w:pPr>
        <w:spacing w:after="0"/>
        <w:ind w:left="720"/>
        <w:jc w:val="center"/>
        <w:rPr>
          <w:rFonts w:ascii="Arial" w:hAnsi="Arial" w:cs="Arial"/>
          <w:sz w:val="20"/>
          <w:szCs w:val="20"/>
        </w:rPr>
      </w:pPr>
      <w:r>
        <w:rPr>
          <w:rFonts w:ascii="Arial" w:hAnsi="Arial" w:cs="Arial"/>
          <w:noProof/>
          <w:sz w:val="20"/>
          <w:szCs w:val="20"/>
        </w:rPr>
        <w:drawing>
          <wp:inline distT="0" distB="0" distL="0" distR="0">
            <wp:extent cx="3310837" cy="2579298"/>
            <wp:effectExtent l="19050" t="0" r="3863"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3315700" cy="2583087"/>
                    </a:xfrm>
                    <a:prstGeom prst="rect">
                      <a:avLst/>
                    </a:prstGeom>
                    <a:noFill/>
                    <a:ln w="9525">
                      <a:noFill/>
                      <a:miter lim="800000"/>
                      <a:headEnd/>
                      <a:tailEnd/>
                    </a:ln>
                  </pic:spPr>
                </pic:pic>
              </a:graphicData>
            </a:graphic>
          </wp:inline>
        </w:drawing>
      </w:r>
    </w:p>
    <w:p w:rsidR="00062F89" w:rsidRDefault="00062F89" w:rsidP="00062F89">
      <w:pPr>
        <w:spacing w:after="0"/>
        <w:ind w:left="720"/>
        <w:jc w:val="center"/>
        <w:rPr>
          <w:rFonts w:ascii="Arial" w:hAnsi="Arial" w:cs="Arial"/>
          <w:sz w:val="20"/>
          <w:szCs w:val="20"/>
        </w:rPr>
      </w:pPr>
      <w:r>
        <w:rPr>
          <w:rFonts w:ascii="Arial" w:hAnsi="Arial" w:cs="Arial"/>
          <w:noProof/>
          <w:sz w:val="20"/>
          <w:szCs w:val="20"/>
        </w:rPr>
        <w:drawing>
          <wp:inline distT="0" distB="0" distL="0" distR="0">
            <wp:extent cx="3204159" cy="2534588"/>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3213234" cy="2541766"/>
                    </a:xfrm>
                    <a:prstGeom prst="rect">
                      <a:avLst/>
                    </a:prstGeom>
                    <a:noFill/>
                    <a:ln w="9525">
                      <a:noFill/>
                      <a:miter lim="800000"/>
                      <a:headEnd/>
                      <a:tailEnd/>
                    </a:ln>
                  </pic:spPr>
                </pic:pic>
              </a:graphicData>
            </a:graphic>
          </wp:inline>
        </w:drawing>
      </w:r>
    </w:p>
    <w:p w:rsidR="00062F89" w:rsidRDefault="00062F89" w:rsidP="00062F89">
      <w:pPr>
        <w:spacing w:after="0"/>
        <w:ind w:left="720"/>
        <w:jc w:val="center"/>
        <w:rPr>
          <w:rFonts w:ascii="Arial" w:hAnsi="Arial" w:cs="Arial"/>
          <w:sz w:val="20"/>
          <w:szCs w:val="20"/>
        </w:rPr>
      </w:pPr>
    </w:p>
    <w:p w:rsidR="00062F89" w:rsidRDefault="00062F89" w:rsidP="00062F89">
      <w:pPr>
        <w:spacing w:after="0"/>
        <w:ind w:left="720"/>
        <w:jc w:val="center"/>
        <w:rPr>
          <w:rFonts w:ascii="Arial" w:hAnsi="Arial" w:cs="Arial"/>
          <w:sz w:val="20"/>
          <w:szCs w:val="20"/>
        </w:rPr>
      </w:pPr>
      <w:r>
        <w:rPr>
          <w:rFonts w:ascii="Arial" w:hAnsi="Arial" w:cs="Arial"/>
          <w:noProof/>
          <w:sz w:val="20"/>
          <w:szCs w:val="20"/>
        </w:rPr>
        <w:drawing>
          <wp:inline distT="0" distB="0" distL="0" distR="0">
            <wp:extent cx="4329953" cy="6771736"/>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4332220" cy="6775281"/>
                    </a:xfrm>
                    <a:prstGeom prst="rect">
                      <a:avLst/>
                    </a:prstGeom>
                    <a:noFill/>
                    <a:ln w="9525">
                      <a:noFill/>
                      <a:miter lim="800000"/>
                      <a:headEnd/>
                      <a:tailEnd/>
                    </a:ln>
                  </pic:spPr>
                </pic:pic>
              </a:graphicData>
            </a:graphic>
          </wp:inline>
        </w:drawing>
      </w:r>
    </w:p>
    <w:p w:rsidR="00062F89" w:rsidRPr="003E1A21" w:rsidRDefault="00062F89" w:rsidP="00062F89">
      <w:pPr>
        <w:spacing w:after="0"/>
        <w:ind w:left="720"/>
        <w:jc w:val="center"/>
        <w:rPr>
          <w:rFonts w:ascii="Arial" w:hAnsi="Arial" w:cs="Arial"/>
          <w:sz w:val="20"/>
          <w:szCs w:val="20"/>
        </w:rPr>
      </w:pPr>
    </w:p>
    <w:p w:rsidR="00062F89" w:rsidRPr="00062F89" w:rsidRDefault="00062F89" w:rsidP="00062F89">
      <w:pPr>
        <w:pStyle w:val="ListParagraph"/>
        <w:jc w:val="center"/>
        <w:rPr>
          <w:rFonts w:ascii="Arial" w:hAnsi="Arial" w:cs="Arial"/>
          <w:sz w:val="20"/>
          <w:szCs w:val="20"/>
        </w:rPr>
      </w:pPr>
      <w:r>
        <w:rPr>
          <w:rFonts w:ascii="Arial" w:hAnsi="Arial" w:cs="Arial"/>
          <w:noProof/>
          <w:sz w:val="20"/>
          <w:szCs w:val="20"/>
        </w:rPr>
        <w:lastRenderedPageBreak/>
        <w:drawing>
          <wp:inline distT="0" distB="0" distL="0" distR="0">
            <wp:extent cx="3888716" cy="6148266"/>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cstate="print"/>
                    <a:srcRect/>
                    <a:stretch>
                      <a:fillRect/>
                    </a:stretch>
                  </pic:blipFill>
                  <pic:spPr bwMode="auto">
                    <a:xfrm>
                      <a:off x="0" y="0"/>
                      <a:ext cx="3890903" cy="6151724"/>
                    </a:xfrm>
                    <a:prstGeom prst="rect">
                      <a:avLst/>
                    </a:prstGeom>
                    <a:noFill/>
                    <a:ln w="9525">
                      <a:noFill/>
                      <a:miter lim="800000"/>
                      <a:headEnd/>
                      <a:tailEnd/>
                    </a:ln>
                  </pic:spPr>
                </pic:pic>
              </a:graphicData>
            </a:graphic>
          </wp:inline>
        </w:drawing>
      </w:r>
    </w:p>
    <w:p w:rsidR="00062F89" w:rsidRDefault="00062F89" w:rsidP="00062F89">
      <w:pPr>
        <w:spacing w:after="0"/>
        <w:rPr>
          <w:rFonts w:ascii="Arial" w:hAnsi="Arial" w:cs="Arial"/>
          <w:sz w:val="20"/>
          <w:szCs w:val="20"/>
        </w:rPr>
      </w:pPr>
      <w:r>
        <w:rPr>
          <w:rFonts w:ascii="Arial" w:hAnsi="Arial" w:cs="Arial"/>
          <w:b/>
          <w:sz w:val="20"/>
          <w:szCs w:val="20"/>
        </w:rPr>
        <w:t xml:space="preserve">Paragraph 2: </w:t>
      </w:r>
      <w:r>
        <w:rPr>
          <w:rFonts w:ascii="Arial" w:hAnsi="Arial" w:cs="Arial"/>
          <w:sz w:val="20"/>
          <w:szCs w:val="20"/>
        </w:rPr>
        <w:t>Quantitative Traits and Descriptive Statistics</w:t>
      </w:r>
    </w:p>
    <w:p w:rsidR="00062F89" w:rsidRDefault="00062F89" w:rsidP="00062F89">
      <w:pPr>
        <w:pStyle w:val="ListParagraph"/>
        <w:numPr>
          <w:ilvl w:val="0"/>
          <w:numId w:val="2"/>
        </w:numPr>
        <w:spacing w:after="0"/>
        <w:rPr>
          <w:rFonts w:ascii="Arial" w:hAnsi="Arial" w:cs="Arial"/>
          <w:sz w:val="20"/>
          <w:szCs w:val="20"/>
        </w:rPr>
      </w:pPr>
      <w:r>
        <w:rPr>
          <w:rFonts w:ascii="Arial" w:hAnsi="Arial" w:cs="Arial"/>
          <w:sz w:val="20"/>
          <w:szCs w:val="20"/>
        </w:rPr>
        <w:t xml:space="preserve">Identify the quantitative trait you chose to measure/count. </w:t>
      </w:r>
    </w:p>
    <w:p w:rsidR="00062F89" w:rsidRDefault="00062F89" w:rsidP="00062F89">
      <w:pPr>
        <w:pStyle w:val="ListParagraph"/>
        <w:spacing w:after="0"/>
        <w:rPr>
          <w:rFonts w:ascii="Arial" w:hAnsi="Arial" w:cs="Arial"/>
          <w:sz w:val="20"/>
          <w:szCs w:val="20"/>
        </w:rPr>
      </w:pPr>
    </w:p>
    <w:p w:rsidR="00062F89" w:rsidRDefault="00062F89" w:rsidP="00062F89">
      <w:pPr>
        <w:pStyle w:val="ListParagraph"/>
        <w:spacing w:after="0"/>
        <w:rPr>
          <w:rFonts w:ascii="Arial" w:hAnsi="Arial" w:cs="Arial"/>
          <w:sz w:val="20"/>
          <w:szCs w:val="20"/>
        </w:rPr>
      </w:pPr>
      <w:r>
        <w:rPr>
          <w:rFonts w:ascii="Arial" w:hAnsi="Arial" w:cs="Arial"/>
          <w:sz w:val="20"/>
          <w:szCs w:val="20"/>
        </w:rPr>
        <w:t>We chose to determine the average number of leaves on each F1 plant.</w:t>
      </w:r>
    </w:p>
    <w:p w:rsidR="00062F89" w:rsidRPr="00062F89" w:rsidRDefault="00062F89" w:rsidP="00062F89">
      <w:pPr>
        <w:pStyle w:val="ListParagraph"/>
        <w:spacing w:after="0"/>
        <w:rPr>
          <w:rFonts w:ascii="Arial" w:hAnsi="Arial" w:cs="Arial"/>
          <w:sz w:val="20"/>
          <w:szCs w:val="20"/>
        </w:rPr>
      </w:pPr>
    </w:p>
    <w:p w:rsidR="00062F89" w:rsidRDefault="00062F89" w:rsidP="00062F89">
      <w:pPr>
        <w:pStyle w:val="ListParagraph"/>
        <w:numPr>
          <w:ilvl w:val="0"/>
          <w:numId w:val="2"/>
        </w:numPr>
        <w:spacing w:after="0"/>
        <w:rPr>
          <w:rFonts w:ascii="Arial" w:hAnsi="Arial" w:cs="Arial"/>
          <w:sz w:val="20"/>
          <w:szCs w:val="20"/>
        </w:rPr>
      </w:pPr>
      <w:r>
        <w:rPr>
          <w:rFonts w:ascii="Arial" w:hAnsi="Arial" w:cs="Arial"/>
          <w:sz w:val="20"/>
          <w:szCs w:val="20"/>
        </w:rPr>
        <w:t>Provide a chart to show the data you collected for this trait.</w:t>
      </w:r>
    </w:p>
    <w:p w:rsidR="00062F89" w:rsidRDefault="00062F89" w:rsidP="00062F89">
      <w:pPr>
        <w:spacing w:after="0"/>
        <w:rPr>
          <w:rFonts w:ascii="Arial" w:hAnsi="Arial" w:cs="Arial"/>
          <w:sz w:val="20"/>
          <w:szCs w:val="20"/>
        </w:rPr>
      </w:pPr>
    </w:p>
    <w:p w:rsidR="00062F89" w:rsidRDefault="00062F89" w:rsidP="00062F89">
      <w:pPr>
        <w:spacing w:after="0"/>
        <w:ind w:left="720"/>
        <w:rPr>
          <w:rFonts w:ascii="Arial" w:hAnsi="Arial" w:cs="Arial"/>
          <w:sz w:val="20"/>
          <w:szCs w:val="20"/>
        </w:rPr>
      </w:pPr>
      <w:r>
        <w:rPr>
          <w:rFonts w:ascii="Arial" w:hAnsi="Arial" w:cs="Arial"/>
          <w:sz w:val="20"/>
          <w:szCs w:val="20"/>
        </w:rPr>
        <w:t>You can use the following chart in your report.  Remember to include a title for your chart!</w:t>
      </w:r>
    </w:p>
    <w:p w:rsidR="00062F89" w:rsidRDefault="00062F89" w:rsidP="00062F89">
      <w:pPr>
        <w:spacing w:after="0"/>
        <w:ind w:left="720"/>
        <w:rPr>
          <w:rFonts w:ascii="Arial" w:hAnsi="Arial" w:cs="Arial"/>
          <w:sz w:val="20"/>
          <w:szCs w:val="20"/>
        </w:rPr>
      </w:pPr>
    </w:p>
    <w:tbl>
      <w:tblPr>
        <w:tblStyle w:val="TableGrid"/>
        <w:tblW w:w="0" w:type="auto"/>
        <w:tblInd w:w="2358" w:type="dxa"/>
        <w:tblLook w:val="04A0"/>
      </w:tblPr>
      <w:tblGrid>
        <w:gridCol w:w="3507"/>
        <w:gridCol w:w="3873"/>
      </w:tblGrid>
      <w:tr w:rsidR="00062F89" w:rsidTr="00062F89">
        <w:tc>
          <w:tcPr>
            <w:tcW w:w="3507" w:type="dxa"/>
          </w:tcPr>
          <w:p w:rsidR="00062F89" w:rsidRPr="00062F89" w:rsidRDefault="00062F89" w:rsidP="00062F89">
            <w:pPr>
              <w:jc w:val="center"/>
              <w:rPr>
                <w:rFonts w:ascii="Arial" w:hAnsi="Arial" w:cs="Arial"/>
                <w:b/>
                <w:sz w:val="20"/>
                <w:szCs w:val="20"/>
              </w:rPr>
            </w:pPr>
            <w:r w:rsidRPr="00062F89">
              <w:rPr>
                <w:rFonts w:ascii="Arial" w:hAnsi="Arial" w:cs="Arial"/>
                <w:b/>
                <w:sz w:val="20"/>
                <w:szCs w:val="20"/>
              </w:rPr>
              <w:t>AP Biology Class Section</w:t>
            </w:r>
          </w:p>
        </w:tc>
        <w:tc>
          <w:tcPr>
            <w:tcW w:w="3873" w:type="dxa"/>
          </w:tcPr>
          <w:p w:rsidR="00062F89" w:rsidRPr="00062F89" w:rsidRDefault="00062F89" w:rsidP="00062F89">
            <w:pPr>
              <w:jc w:val="center"/>
              <w:rPr>
                <w:rFonts w:ascii="Arial" w:hAnsi="Arial" w:cs="Arial"/>
                <w:b/>
                <w:sz w:val="20"/>
                <w:szCs w:val="20"/>
              </w:rPr>
            </w:pPr>
            <w:r w:rsidRPr="00062F89">
              <w:rPr>
                <w:rFonts w:ascii="Arial" w:hAnsi="Arial" w:cs="Arial"/>
                <w:b/>
                <w:sz w:val="20"/>
                <w:szCs w:val="20"/>
              </w:rPr>
              <w:t>Average Number of Leaves per Plant</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t>1</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4.0</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t>2</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4.2</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t>3</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4.3</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t>4</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5.2</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t>5</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5.0</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t>6</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4.8</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t>7</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4.2</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lastRenderedPageBreak/>
              <w:t>8</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4.3</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t>9</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3.9</w:t>
            </w:r>
          </w:p>
        </w:tc>
      </w:tr>
      <w:tr w:rsidR="00062F89" w:rsidTr="00062F89">
        <w:tc>
          <w:tcPr>
            <w:tcW w:w="3507" w:type="dxa"/>
          </w:tcPr>
          <w:p w:rsidR="00062F89" w:rsidRDefault="00062F89" w:rsidP="00062F89">
            <w:pPr>
              <w:jc w:val="center"/>
              <w:rPr>
                <w:rFonts w:ascii="Arial" w:hAnsi="Arial" w:cs="Arial"/>
                <w:sz w:val="20"/>
                <w:szCs w:val="20"/>
              </w:rPr>
            </w:pPr>
            <w:r>
              <w:rPr>
                <w:rFonts w:ascii="Arial" w:hAnsi="Arial" w:cs="Arial"/>
                <w:sz w:val="20"/>
                <w:szCs w:val="20"/>
              </w:rPr>
              <w:t>10</w:t>
            </w:r>
          </w:p>
        </w:tc>
        <w:tc>
          <w:tcPr>
            <w:tcW w:w="3873" w:type="dxa"/>
          </w:tcPr>
          <w:p w:rsidR="00062F89" w:rsidRDefault="00062F89" w:rsidP="00062F89">
            <w:pPr>
              <w:jc w:val="center"/>
              <w:rPr>
                <w:rFonts w:ascii="Arial" w:hAnsi="Arial" w:cs="Arial"/>
                <w:sz w:val="20"/>
                <w:szCs w:val="20"/>
              </w:rPr>
            </w:pPr>
            <w:r>
              <w:rPr>
                <w:rFonts w:ascii="Arial" w:hAnsi="Arial" w:cs="Arial"/>
                <w:sz w:val="20"/>
                <w:szCs w:val="20"/>
              </w:rPr>
              <w:t>4.6</w:t>
            </w:r>
          </w:p>
        </w:tc>
      </w:tr>
    </w:tbl>
    <w:p w:rsidR="00062F89" w:rsidRPr="00062F89" w:rsidRDefault="00062F89" w:rsidP="00062F89">
      <w:pPr>
        <w:spacing w:after="0"/>
        <w:ind w:left="720"/>
        <w:jc w:val="center"/>
        <w:rPr>
          <w:rFonts w:ascii="Arial" w:hAnsi="Arial" w:cs="Arial"/>
          <w:sz w:val="20"/>
          <w:szCs w:val="20"/>
        </w:rPr>
      </w:pPr>
    </w:p>
    <w:p w:rsidR="00062F89" w:rsidRDefault="00062F89" w:rsidP="00062F89">
      <w:pPr>
        <w:pStyle w:val="ListParagraph"/>
        <w:numPr>
          <w:ilvl w:val="0"/>
          <w:numId w:val="2"/>
        </w:numPr>
        <w:spacing w:after="0"/>
        <w:rPr>
          <w:rFonts w:ascii="Arial" w:hAnsi="Arial" w:cs="Arial"/>
          <w:sz w:val="20"/>
          <w:szCs w:val="20"/>
        </w:rPr>
      </w:pPr>
      <w:r>
        <w:rPr>
          <w:rFonts w:ascii="Arial" w:hAnsi="Arial" w:cs="Arial"/>
          <w:sz w:val="20"/>
          <w:szCs w:val="20"/>
        </w:rPr>
        <w:t xml:space="preserve">State the following statistical values for your data set and explain the meaning of each value—mean, standard deviation, standard error, and 95% confidence limit. </w:t>
      </w:r>
    </w:p>
    <w:p w:rsidR="00062F89" w:rsidRPr="00B00BE6" w:rsidRDefault="00062F89" w:rsidP="00062F89">
      <w:pPr>
        <w:pStyle w:val="ListParagraph"/>
        <w:spacing w:after="0"/>
        <w:rPr>
          <w:rFonts w:ascii="Arial" w:hAnsi="Arial" w:cs="Arial"/>
          <w:i/>
          <w:sz w:val="20"/>
          <w:szCs w:val="20"/>
        </w:rPr>
      </w:pPr>
      <w:r w:rsidRPr="003A2C28">
        <w:rPr>
          <w:rFonts w:ascii="Arial" w:hAnsi="Arial" w:cs="Arial"/>
          <w:i/>
          <w:sz w:val="20"/>
          <w:szCs w:val="20"/>
        </w:rPr>
        <w:t>***Note: In the appendix of your report, you must show your ca</w:t>
      </w:r>
      <w:r>
        <w:rPr>
          <w:rFonts w:ascii="Arial" w:hAnsi="Arial" w:cs="Arial"/>
          <w:i/>
          <w:sz w:val="20"/>
          <w:szCs w:val="20"/>
        </w:rPr>
        <w:t xml:space="preserve">lculations for </w:t>
      </w:r>
      <w:r w:rsidRPr="003A2C28">
        <w:rPr>
          <w:rFonts w:ascii="Arial" w:hAnsi="Arial" w:cs="Arial"/>
          <w:i/>
          <w:sz w:val="20"/>
          <w:szCs w:val="20"/>
        </w:rPr>
        <w:t>standard error and 95% confidence limit</w:t>
      </w:r>
      <w:proofErr w:type="gramStart"/>
      <w:r w:rsidRPr="003A2C28">
        <w:rPr>
          <w:rFonts w:ascii="Arial" w:hAnsi="Arial" w:cs="Arial"/>
          <w:i/>
          <w:sz w:val="20"/>
          <w:szCs w:val="20"/>
        </w:rPr>
        <w:t>.*</w:t>
      </w:r>
      <w:proofErr w:type="gramEnd"/>
      <w:r w:rsidRPr="003A2C28">
        <w:rPr>
          <w:rFonts w:ascii="Arial" w:hAnsi="Arial" w:cs="Arial"/>
          <w:i/>
          <w:sz w:val="20"/>
          <w:szCs w:val="20"/>
        </w:rPr>
        <w:t xml:space="preserve">**  </w:t>
      </w:r>
    </w:p>
    <w:p w:rsidR="00062F89" w:rsidRDefault="00062F89" w:rsidP="00062F89">
      <w:pPr>
        <w:pStyle w:val="ListParagraph"/>
        <w:rPr>
          <w:rFonts w:ascii="Arial" w:hAnsi="Arial" w:cs="Arial"/>
          <w:sz w:val="20"/>
          <w:szCs w:val="20"/>
        </w:rPr>
      </w:pPr>
    </w:p>
    <w:p w:rsidR="00062F89" w:rsidRDefault="00062F89" w:rsidP="00062F89">
      <w:pPr>
        <w:pStyle w:val="ListParagraph"/>
        <w:rPr>
          <w:rFonts w:ascii="Arial" w:hAnsi="Arial" w:cs="Arial"/>
          <w:sz w:val="20"/>
          <w:szCs w:val="20"/>
        </w:rPr>
      </w:pPr>
      <w:r>
        <w:rPr>
          <w:rFonts w:ascii="Arial" w:hAnsi="Arial" w:cs="Arial"/>
          <w:sz w:val="20"/>
          <w:szCs w:val="20"/>
        </w:rPr>
        <w:t>You can find information about these values in the following assignments given throughout the year…</w:t>
      </w:r>
    </w:p>
    <w:p w:rsidR="00062F89" w:rsidRDefault="00062F89" w:rsidP="00062F89">
      <w:pPr>
        <w:pStyle w:val="ListParagraph"/>
        <w:rPr>
          <w:rFonts w:ascii="Arial" w:hAnsi="Arial" w:cs="Arial"/>
          <w:sz w:val="20"/>
          <w:szCs w:val="20"/>
        </w:rPr>
      </w:pPr>
    </w:p>
    <w:tbl>
      <w:tblPr>
        <w:tblStyle w:val="TableGrid"/>
        <w:tblW w:w="0" w:type="auto"/>
        <w:tblInd w:w="2358" w:type="dxa"/>
        <w:tblLook w:val="04A0"/>
      </w:tblPr>
      <w:tblGrid>
        <w:gridCol w:w="3507"/>
        <w:gridCol w:w="3873"/>
      </w:tblGrid>
      <w:tr w:rsidR="00062F89" w:rsidTr="009576BA">
        <w:tc>
          <w:tcPr>
            <w:tcW w:w="3507" w:type="dxa"/>
          </w:tcPr>
          <w:p w:rsidR="00062F89" w:rsidRPr="00062F89" w:rsidRDefault="00062F89" w:rsidP="009576BA">
            <w:pPr>
              <w:jc w:val="center"/>
              <w:rPr>
                <w:rFonts w:ascii="Arial" w:hAnsi="Arial" w:cs="Arial"/>
                <w:b/>
                <w:sz w:val="20"/>
                <w:szCs w:val="20"/>
              </w:rPr>
            </w:pPr>
            <w:r>
              <w:rPr>
                <w:rFonts w:ascii="Arial" w:hAnsi="Arial" w:cs="Arial"/>
                <w:b/>
                <w:sz w:val="20"/>
                <w:szCs w:val="20"/>
              </w:rPr>
              <w:t>Unit</w:t>
            </w:r>
          </w:p>
        </w:tc>
        <w:tc>
          <w:tcPr>
            <w:tcW w:w="3873" w:type="dxa"/>
          </w:tcPr>
          <w:p w:rsidR="00062F89" w:rsidRPr="00062F89" w:rsidRDefault="00062F89" w:rsidP="00062F89">
            <w:pPr>
              <w:jc w:val="center"/>
              <w:rPr>
                <w:rFonts w:ascii="Arial" w:hAnsi="Arial" w:cs="Arial"/>
                <w:b/>
                <w:sz w:val="20"/>
                <w:szCs w:val="20"/>
              </w:rPr>
            </w:pPr>
            <w:r w:rsidRPr="00062F89">
              <w:rPr>
                <w:rFonts w:ascii="Arial" w:hAnsi="Arial" w:cs="Arial"/>
                <w:b/>
                <w:sz w:val="20"/>
                <w:szCs w:val="20"/>
              </w:rPr>
              <w:t>A</w:t>
            </w:r>
            <w:r>
              <w:rPr>
                <w:rFonts w:ascii="Arial" w:hAnsi="Arial" w:cs="Arial"/>
                <w:b/>
                <w:sz w:val="20"/>
                <w:szCs w:val="20"/>
              </w:rPr>
              <w:t>ssignment Name</w:t>
            </w:r>
          </w:p>
        </w:tc>
      </w:tr>
      <w:tr w:rsidR="00062F89" w:rsidTr="009576BA">
        <w:tc>
          <w:tcPr>
            <w:tcW w:w="3507" w:type="dxa"/>
          </w:tcPr>
          <w:p w:rsidR="00062F89" w:rsidRDefault="00062F89" w:rsidP="00062F89">
            <w:pPr>
              <w:rPr>
                <w:rFonts w:ascii="Arial" w:hAnsi="Arial" w:cs="Arial"/>
                <w:sz w:val="20"/>
                <w:szCs w:val="20"/>
              </w:rPr>
            </w:pPr>
            <w:r>
              <w:rPr>
                <w:rFonts w:ascii="Arial" w:hAnsi="Arial" w:cs="Arial"/>
                <w:sz w:val="20"/>
                <w:szCs w:val="20"/>
              </w:rPr>
              <w:t>2 (Macroevolution)</w:t>
            </w:r>
          </w:p>
        </w:tc>
        <w:tc>
          <w:tcPr>
            <w:tcW w:w="3873" w:type="dxa"/>
          </w:tcPr>
          <w:p w:rsidR="00062F89" w:rsidRDefault="00062F89" w:rsidP="00062F89">
            <w:pPr>
              <w:rPr>
                <w:rFonts w:ascii="Arial" w:hAnsi="Arial" w:cs="Arial"/>
                <w:sz w:val="20"/>
                <w:szCs w:val="20"/>
              </w:rPr>
            </w:pPr>
            <w:r>
              <w:rPr>
                <w:rFonts w:ascii="Arial" w:hAnsi="Arial" w:cs="Arial"/>
                <w:sz w:val="20"/>
                <w:szCs w:val="20"/>
              </w:rPr>
              <w:t>Statistical Analysis of Molecular Sequence Data Assignment and In-Class Tutorial</w:t>
            </w:r>
          </w:p>
        </w:tc>
      </w:tr>
      <w:tr w:rsidR="00062F89" w:rsidTr="009576BA">
        <w:tc>
          <w:tcPr>
            <w:tcW w:w="3507" w:type="dxa"/>
          </w:tcPr>
          <w:p w:rsidR="00062F89" w:rsidRDefault="00062F89" w:rsidP="00062F89">
            <w:pPr>
              <w:rPr>
                <w:rFonts w:ascii="Arial" w:hAnsi="Arial" w:cs="Arial"/>
                <w:sz w:val="20"/>
                <w:szCs w:val="20"/>
              </w:rPr>
            </w:pPr>
            <w:r>
              <w:rPr>
                <w:rFonts w:ascii="Arial" w:hAnsi="Arial" w:cs="Arial"/>
                <w:sz w:val="20"/>
                <w:szCs w:val="20"/>
              </w:rPr>
              <w:t>9 (Cell Signaling)</w:t>
            </w:r>
          </w:p>
        </w:tc>
        <w:tc>
          <w:tcPr>
            <w:tcW w:w="3873" w:type="dxa"/>
          </w:tcPr>
          <w:p w:rsidR="00062F89" w:rsidRDefault="00062F89" w:rsidP="00062F89">
            <w:pPr>
              <w:rPr>
                <w:rFonts w:ascii="Arial" w:hAnsi="Arial" w:cs="Arial"/>
                <w:sz w:val="20"/>
                <w:szCs w:val="20"/>
              </w:rPr>
            </w:pPr>
            <w:r>
              <w:rPr>
                <w:rFonts w:ascii="Arial" w:hAnsi="Arial" w:cs="Arial"/>
                <w:sz w:val="20"/>
                <w:szCs w:val="20"/>
              </w:rPr>
              <w:t>Cell Signaling Statistics Assignment and Key</w:t>
            </w:r>
          </w:p>
        </w:tc>
      </w:tr>
      <w:tr w:rsidR="00062F89" w:rsidTr="009576BA">
        <w:tc>
          <w:tcPr>
            <w:tcW w:w="3507" w:type="dxa"/>
          </w:tcPr>
          <w:p w:rsidR="00062F89" w:rsidRDefault="00062F89" w:rsidP="00062F89">
            <w:pPr>
              <w:rPr>
                <w:rFonts w:ascii="Arial" w:hAnsi="Arial" w:cs="Arial"/>
                <w:sz w:val="20"/>
                <w:szCs w:val="20"/>
              </w:rPr>
            </w:pPr>
            <w:r>
              <w:rPr>
                <w:rFonts w:ascii="Arial" w:hAnsi="Arial" w:cs="Arial"/>
                <w:sz w:val="20"/>
                <w:szCs w:val="20"/>
              </w:rPr>
              <w:t>AP Exam Review</w:t>
            </w:r>
          </w:p>
        </w:tc>
        <w:tc>
          <w:tcPr>
            <w:tcW w:w="3873" w:type="dxa"/>
          </w:tcPr>
          <w:p w:rsidR="00062F89" w:rsidRDefault="00062F89" w:rsidP="00062F89">
            <w:pPr>
              <w:rPr>
                <w:rFonts w:ascii="Arial" w:hAnsi="Arial" w:cs="Arial"/>
                <w:sz w:val="20"/>
                <w:szCs w:val="20"/>
              </w:rPr>
            </w:pPr>
            <w:r>
              <w:rPr>
                <w:rFonts w:ascii="Arial" w:hAnsi="Arial" w:cs="Arial"/>
                <w:sz w:val="20"/>
                <w:szCs w:val="20"/>
              </w:rPr>
              <w:t>Calculations Review Packet and Key</w:t>
            </w:r>
          </w:p>
        </w:tc>
      </w:tr>
    </w:tbl>
    <w:p w:rsidR="00062F89" w:rsidRPr="00062F89" w:rsidRDefault="00062F89" w:rsidP="00062F89">
      <w:pPr>
        <w:pStyle w:val="ListParagraph"/>
        <w:rPr>
          <w:rFonts w:ascii="Arial" w:hAnsi="Arial" w:cs="Arial"/>
          <w:sz w:val="20"/>
          <w:szCs w:val="20"/>
        </w:rPr>
      </w:pPr>
    </w:p>
    <w:sectPr w:rsidR="00062F89" w:rsidRPr="00062F89" w:rsidSect="003E1A2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13F3F"/>
    <w:multiLevelType w:val="hybridMultilevel"/>
    <w:tmpl w:val="113CAE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80147A"/>
    <w:multiLevelType w:val="hybridMultilevel"/>
    <w:tmpl w:val="A0A2CE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3E1A21"/>
    <w:rsid w:val="00062F89"/>
    <w:rsid w:val="003E1A21"/>
    <w:rsid w:val="00E37F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F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A21"/>
    <w:pPr>
      <w:ind w:left="720"/>
      <w:contextualSpacing/>
    </w:pPr>
  </w:style>
  <w:style w:type="paragraph" w:styleId="BalloonText">
    <w:name w:val="Balloon Text"/>
    <w:basedOn w:val="Normal"/>
    <w:link w:val="BalloonTextChar"/>
    <w:uiPriority w:val="99"/>
    <w:semiHidden/>
    <w:unhideWhenUsed/>
    <w:rsid w:val="003E1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A21"/>
    <w:rPr>
      <w:rFonts w:ascii="Tahoma" w:hAnsi="Tahoma" w:cs="Tahoma"/>
      <w:sz w:val="16"/>
      <w:szCs w:val="16"/>
    </w:rPr>
  </w:style>
  <w:style w:type="character" w:styleId="Hyperlink">
    <w:name w:val="Hyperlink"/>
    <w:basedOn w:val="DefaultParagraphFont"/>
    <w:uiPriority w:val="99"/>
    <w:unhideWhenUsed/>
    <w:rsid w:val="003E1A21"/>
    <w:rPr>
      <w:color w:val="0000FF" w:themeColor="hyperlink"/>
      <w:u w:val="single"/>
    </w:rPr>
  </w:style>
  <w:style w:type="table" w:styleId="TableGrid">
    <w:name w:val="Table Grid"/>
    <w:basedOn w:val="TableNormal"/>
    <w:uiPriority w:val="59"/>
    <w:rsid w:val="003E1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rolina.com/wfp-mutant-seed-stocks/wisconsin-fast-plants-non-purple-stem-hairless-anthocyaninless-hairless-seeds/FAM_158812.pr" TargetMode="External"/><Relationship Id="rId13" Type="http://schemas.openxmlformats.org/officeDocument/2006/relationships/hyperlink" Target="http://abacus.bates.edu/acad/depts/biobook/FastPGro.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fastplants.org/pdf/activities/seed_challenge.pdf"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hyperlink" Target="https://www.enasco.com/c/science/Botany_Botanical/Wisconsin+Fast+Plants%26%23174%3B/?ref=breadcrumb" TargetMode="External"/><Relationship Id="rId11" Type="http://schemas.openxmlformats.org/officeDocument/2006/relationships/image" Target="media/image4.png"/><Relationship Id="rId5" Type="http://schemas.openxmlformats.org/officeDocument/2006/relationships/image" Target="media/image1.jpeg"/><Relationship Id="rId15" Type="http://schemas.openxmlformats.org/officeDocument/2006/relationships/image" Target="media/image6.png"/><Relationship Id="rId10" Type="http://schemas.openxmlformats.org/officeDocument/2006/relationships/hyperlink" Target="https://www.thinglink.com/scene/60147943532081971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811</Words>
  <Characters>4623</Characters>
  <Application>Microsoft Office Word</Application>
  <DocSecurity>0</DocSecurity>
  <Lines>38</Lines>
  <Paragraphs>10</Paragraphs>
  <ScaleCrop>false</ScaleCrop>
  <Company>Toshiba</Company>
  <LinksUpToDate>false</LinksUpToDate>
  <CharactersWithSpaces>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2016-05-12T01:03:00Z</dcterms:created>
  <dcterms:modified xsi:type="dcterms:W3CDTF">2016-05-12T01:03:00Z</dcterms:modified>
</cp:coreProperties>
</file>